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bookmarkStart w:id="0" w:name="_Toc20358"/>
      <w:bookmarkStart w:id="6" w:name="_GoBack"/>
      <w:bookmarkEnd w:id="6"/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吴忠市国家儿童友好城市建设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工作专班及职责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任务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为贯彻落实党中央、国务院关于推进儿童友好城市建设的决策部署，有序推进吴忠市国家儿童友好城市建设，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成立吴忠市国家儿童友好城市建设工作专班，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bookmarkStart w:id="1" w:name="_Toc8968"/>
      <w:bookmarkStart w:id="2" w:name="_Toc17486"/>
      <w:bookmarkStart w:id="3" w:name="_Toc18382"/>
      <w:bookmarkStart w:id="4" w:name="_Toc3210"/>
      <w:r>
        <w:rPr>
          <w:rFonts w:hint="eastAsia" w:ascii="黑体" w:hAnsi="黑体" w:eastAsia="黑体" w:cs="黑体"/>
          <w:sz w:val="32"/>
          <w:szCs w:val="32"/>
        </w:rPr>
        <w:t>一、综合协调联络专班</w:t>
      </w:r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市妇联主要负责人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市发改委、教育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民政局、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、卫健委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等相关单位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，各县(市、区)人民政府相关责任人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2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职责：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国家儿童友好城市建设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综合协调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定期组织工作会议，汇总工作进展，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分析研判，及时梳理总结工作成效，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协调解决工作中出现的问题。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二、项目谋划专班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市发改委主要负责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发改委、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教育局、民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局、住建局、卫健委、妇联等相关部门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，各县(市、区)人民政府相关责任人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职责：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完善儿童政策体系、优化儿童公共服务、拓展儿童成长空间、加强儿童权利保障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改善儿童发展环境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等儿童友好理念，融入全市宏观调控政策建议、重大项目审批中。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三、城市建设专班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市住建局主要负责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市发改委、教育局、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住建局、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卫健委、民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局、自然资源局、妇联等相关部门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，各县(市、区)人民政府相关责任人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职责：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国家儿童友好城市建设项目的实施与工程建设，根据项目谋划专班提供的项目内容，组织进行工程建设。严格按照项目建设标准和施工规范进行操作，确保工程质量和进度。完善城市儿童服务设施，对现有的城市基础设施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适儿化</w:t>
      </w:r>
      <w:r>
        <w:rPr>
          <w:rFonts w:hint="eastAsia" w:ascii="仿宋_GB2312" w:hAnsi="仿宋_GB2312" w:eastAsia="仿宋_GB2312" w:cs="仿宋_GB2312"/>
          <w:sz w:val="32"/>
          <w:szCs w:val="32"/>
        </w:rPr>
        <w:t>改造和提升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14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pStyle w:val="14"/>
        <w:rPr>
          <w:rFonts w:hint="eastAsia"/>
          <w:lang w:val="en-US" w:eastAsia="zh-CN"/>
        </w:rPr>
      </w:pPr>
    </w:p>
    <w:p>
      <w:pPr>
        <w:pStyle w:val="14"/>
        <w:rPr>
          <w:rFonts w:hint="eastAsia"/>
          <w:lang w:val="en-US" w:eastAsia="zh-CN"/>
        </w:rPr>
      </w:pPr>
    </w:p>
    <w:p>
      <w:pPr>
        <w:pStyle w:val="14"/>
        <w:rPr>
          <w:rFonts w:hint="eastAsia"/>
          <w:lang w:val="en-US" w:eastAsia="zh-CN"/>
        </w:rPr>
      </w:pPr>
    </w:p>
    <w:p>
      <w:pPr>
        <w:pStyle w:val="14"/>
        <w:rPr>
          <w:rFonts w:hint="eastAsia"/>
          <w:lang w:val="en-US" w:eastAsia="zh-CN"/>
        </w:rPr>
      </w:pPr>
    </w:p>
    <w:p>
      <w:pPr>
        <w:pStyle w:val="14"/>
        <w:rPr>
          <w:rFonts w:hint="eastAsia"/>
          <w:lang w:val="en-US" w:eastAsia="zh-CN"/>
        </w:rPr>
      </w:pPr>
    </w:p>
    <w:p>
      <w:pPr>
        <w:pStyle w:val="14"/>
        <w:ind w:left="0" w:leftChars="0" w:firstLine="0" w:firstLineChars="0"/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5" w:name="_Toc10984"/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吴忠市国家儿童友好城市建设任务清单</w:t>
      </w:r>
      <w:bookmarkEnd w:id="5"/>
    </w:p>
    <w:p>
      <w:pPr>
        <w:rPr>
          <w:rFonts w:hint="eastAsia"/>
          <w:lang w:val="en-US" w:eastAsia="zh-CN"/>
        </w:rPr>
      </w:pPr>
    </w:p>
    <w:tbl>
      <w:tblPr>
        <w:tblStyle w:val="12"/>
        <w:tblW w:w="14941" w:type="dxa"/>
        <w:tblInd w:w="-14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936"/>
        <w:gridCol w:w="915"/>
        <w:gridCol w:w="2790"/>
        <w:gridCol w:w="2925"/>
        <w:gridCol w:w="25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建设任务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相关指标预期进度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至2025年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拟实现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工作目标和成果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社会政策友好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儿童友好城市建设纳入吴忠市国民经济和社会发展“十五五”规划，儿童公共设施建设项目纳入政府投资项目规划计划。建立健全儿童友好城市建设工作协调机制。在重大发展规划、政策、项目决策中引入儿童影响评价。探索应用数字化手段创新儿童工作方式方法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各项儿童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政策更加完善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，儿童优先理念更加突出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建立儿童友好城市建设工作协调机制，制定建设方案。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发改委、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住建局、妇联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等相关部门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注重儿童视角建设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完善城市功能布局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，优化公共空间设计。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在公园、绿地等公共空间和社区配备足量、优质、独立、便利的儿童活动场地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形成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各领域儿童友好城市建设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社会工作部、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自然资源局、城市管理局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住建局等相关部门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搭建儿童参与社会公共事务平台，在重大发展规划、政策、项目决策中引入儿童影响评价。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依托少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工委全会，实现儿童参与公共事务。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市、县两级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召开少代会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团市委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、教育局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等相关部门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畅通儿童参与渠道，建立儿童参与议事制度，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社区、学校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相关领域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培育儿童议事组织和代表，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组织开展儿童参与系列主题活动或社会实践活动。全面保障儿童在社会生活、社区发展、家庭事务中的知情权、表达权和参与权。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建立儿童参与渠道，不断增强儿童的社会参与意识。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各级少工委组织统筹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社会资源，深入学校、社区开展各类活动每年不少于10场。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社会工作部、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卫健委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团市委等相关部门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8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社会政策友好</w:t>
            </w: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探索编制社区、学校、医院、图书馆、公园、交通、母婴室、实践基地等各领域儿童友好城市建设指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，系统指导儿童友好城市建设。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各领域儿童友好城市建设指引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初步形成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公共领域融入儿童友好元素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住建局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>自然资源局、城市管理局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>、总工会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等相关部门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整合社会资源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增进儿童福祉，鼓励社会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资源形成儿童发展合力。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公益普惠性儿童服务项目纳入政府购买服务范围，发展儿童公益慈善事业。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培育儿童服务的社会组织、专业社会工作者、少先队校外辅导员等志愿者队伍。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社会工作部、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>民政局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团市委等相关部门，各县（市、区）人民政府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pacing w:val="-1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公共服务友好</w:t>
            </w: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严格落实新生儿落地参保政策，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强化基本医保、大病保险与医疗救助三重制度综合保障功能。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新生儿及应参保儿童城乡居民基本医疗保险应保尽保。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基本医疗保险参保率达到95%以上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卫健委、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医保局等相关部门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加强社区婴幼儿照护基础设施和环境建设，指导社区开展普惠托育服务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利用公共服务资源开展婴幼儿照护服务，实现社会公共服务设施共建共享。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实现多样化的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普惠托育服务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社会工作部、卫健委、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住建局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城市管理局等相关部门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实施普惠性托育服务专项行动，鼓励社会力量参与，新建、改扩建一批婴幼儿照护服务设施，建成一批示范性婴幼儿照护服务机构。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提供6200个3岁以下婴幼儿托位。50%的社区配置婴幼儿照护服务设施。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争取建成市级托育综合服务机构。每千人拥有3岁以下婴幼儿托位数达4.5个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住建局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、卫健委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等相关部门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8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公共服务友好</w:t>
            </w: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加强龋齿、肥胖、近视等儿童重点疾病预防监测和干预，关注儿童心理健康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中小学生国家学生体质健康标准达标优良率不断提升，近视率有效控制。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各项指标达到《吴忠市儿童发展规划（2021-2030）》要求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教育局、卫健委，各县（市、区）人民政府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开展儿童友好型医院建设，提供专属空间、一站式诊疗、多学科健康管理，发挥示范作用，逐步向全市医院儿科部门推广经验做法，提升儿童就医体验。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依托妇幼保健院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，积极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开展儿童友好医院创建工作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儿童医疗服务体系更加完善，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每千名儿童拥有儿科执业（助理）医生达到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名、床位增至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1.18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自然资源局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住建局、卫健委等相关部门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加快出生缺陷综合防治体系建设，构建覆盖城乡居民，涵盖婚前、孕前、孕期、新生儿和儿童各阶段的出生缺陷防治体系，预防和控制出生缺陷。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指导婚姻登记处开展婚前家庭教育，配合卫健委落实婚前医学检查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孕前优生健康检查率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产前筛查率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分别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达到80%，新生儿疾病筛查率达到98%以上，孕产妇系统管理率达到9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%，3岁以下儿童系统管理率达9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民政局、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卫健委等相关部门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8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公共服务友好</w:t>
            </w: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丰富儿童文体服务供给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加强和规范儿童校外活动场所管理，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大力实施文化惠民工程。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覆盖儿童的阅读推广、文艺演出、展览游览等文化活动数量逐年上升。推进各类涉儿童公共场馆向儿童免费开放，开辟儿童活动专区。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图书馆、文化馆（站）、博物馆、科技馆、美术馆等场所和公共设施免费开放数量逐年递增。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教育局、文化旅游体育广电局、科协等相关部门，各县（市、区）人民政府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继续实施学前教育发展提升行动计划，基本实现普惠性学前教育公共服务体系全覆盖。规范城镇小区配套幼儿园建设，补齐资源短板。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学前教育普及普惠水平有新提升，积极开展儿童友好学校创建工作。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创建10个以上儿童友好学校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教育局、住建局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>等相关部门，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推动义务教育优质均衡发展，扩大城镇学位供给，实行统一的城乡义务教育经费保障机制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加快推进办学条件标准化。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义务教育优质均衡发展有新进展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义务教育均衡发展，九年义务教育巩固率达97%以上。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教育局、住建局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>等相关部门，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权利保障友好</w:t>
            </w: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统筹社会资源配制，落实困境儿童保障政策，拓展保障范围。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健全困境儿童基本生活保障制度，落实补助和保障标准与社会福利衔接政策。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实现困境儿童基本生活保障率100%，落实困境儿童助医助学全覆盖的政策。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民政局、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医保局、总工会、妇联、残联等相关部门，各县（市、区）人民政府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妇</w:t>
            </w: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健全残疾儿童康复救助制度，协同推进儿童残疾预防、早期筛查、诊疗康复服务，控制出生缺陷、发育障碍、疾病致残。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为0—6岁听力、言语、肢体、智力残疾和孤独症等特殊儿童提供康复救助，试点开展以家庭为中心的0—3岁残疾儿童早期干预服务。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全市儿童残疾早期筛查率达100%，残疾儿童接受基本康复服务比例达100%。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>民政局、卫健委、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残联等相关部门，各县（市、区）人民政府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加强困境儿童关爱与分类保障，建立完备的困境儿童信息台账，实行动态管理。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完善困境儿童关爱服务措施，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落实关爱帮扶政策。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落实“1+3+N”帮扶制度，精准化开展物资帮扶和心理辅导，实现困境儿童帮扶的全覆盖。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局、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教育局、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妇联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等相关部门，各县（市、区）人民政府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成长空间友好</w:t>
            </w: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加强推进儿童室内外生活环境、活动空间、公共服务设施和场地适儿化改造。公共场所儿童活动空间更加安全。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打造一批示范型儿童友好社区、街区、图书馆、医院等。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建成儿童友好型公共场所10个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社会工作部、教育局、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>住建局、卫健委、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文化旅游体育广电局，各县（市、区）人民政府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8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成长空间友好</w:t>
            </w: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92D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推动公共场所母婴室、无障碍卫生间等建设和提升。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92D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92D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  <w:t>推进公共场所建设母婴室、儿童厕所及洗手池、儿童休息活动区。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92D05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公共场所母婴室设施配置率达80%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住建局、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卫健委、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自然资源局、文化旅游体育广电局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总工会等相关部门，各县（市、区）人民政府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改善社区、学校、图书馆、体育场所、商业区、医院等公共区域道路安全状况，打造儿童慢行空间。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逐步完善重点区域慢行交通体系，保障儿童出行安全。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加强交通安全教育，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打造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爱心彩虹斑马线和儿童友好型交通信号灯。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社会工作部、教育局、公安局、住建局、文化旅游体育广电局等相关部门，各县（市、区）人民政府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积极开展儿童友好型公园建设，深入考量儿童心理需求，对现有场地进行改造或全新开发多元游玩场景与设施。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在城市公园为儿童打造优质户外游乐与成长空间。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全市新建或改建儿童友好公园2个。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住建局、城市管理局，各县（市、区）人民政府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8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发展环境友好</w:t>
            </w: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开展家庭家教家风建设，涵养好家教，培育好家风。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推动“全国学校家庭社会协同育人试验区”建设，培育专业的家庭建设指导工作队伍，系统化开展家庭教育指导服务。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家庭建设指导工作实现市、县、乡、村四级覆盖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教育局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、妇联，各县（市、区）人民政府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加强社会主义核心价值观教育，培养健康向上的精神文化。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开展优秀传统文化实践活动，符合儿童特点的文化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作品更加丰富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组织儿童体育赛事，落实儿童冬夏令营和文化公益活动。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宣传部、教育局、文化旅游体育广电局、团市委、妇联等相关部门，各县（市、区）人民政府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持续优化数字网络环境，推进网络综合治理体系建设和净网系统专项行动。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及时发现处置危害儿童身心健康的不良信息，有效净化网络环境，严厉打击违法违规行为。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儿童安全用网意识和能力不断提升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网信办、公安局、教育局、市场监管局、文化旅游体育广电局等相关部门，各县（市、区）人民政府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筑牢儿童安全发展屏障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开展“平安校园行”主题活动。定期开展儿童用品产品质量抽查。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事故、食品安全事故发生率有所下降，儿童产品质量安全水平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不断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教育局、卫健委、市场监管局等相关部门，各县（市、区）人民政府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8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发展环境友好</w:t>
            </w: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健全儿童重点易发意外事故预防和处置机制，防止儿童意外和人身伤害事故发生。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广泛开展儿童安全自护、预防校园欺凌等宣传教育，防范学生欺凌事件，严格落实侵害未成年人案件强制报告制度，切实保护儿童的合法权益。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涉儿童重点易发意外事故预防和处置机制基本形成。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检察院、公安局、教育局、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卫健委、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妇联等相关部门，各县（市、区）人民政府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积极预防未成年人犯罪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推进实施未成年人违法犯罪分级干预机制。对涉罪未成年人坚持依法惩戒与精准帮教相结合，增强教育矫治效果。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通过回访帮教等举措，预防重新犯罪，未成年人犯罪保持下降。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法院、检察院、网信办、教育局、公安局、团市委、妇联等相关部门，各县（市、区）人民政府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tabs>
          <w:tab w:val="left" w:pos="44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60" w:lineRule="exact"/>
        <w:ind w:left="0" w:leftChars="0" w:right="210" w:firstLine="0" w:firstLineChars="0"/>
        <w:textAlignment w:val="auto"/>
        <w:outlineLvl w:val="9"/>
        <w:rPr>
          <w:rFonts w:hint="eastAsia"/>
          <w:lang w:val="en-US" w:eastAsia="zh-CN"/>
        </w:rPr>
        <w:sectPr>
          <w:footerReference r:id="rId4" w:type="default"/>
          <w:pgSz w:w="16838" w:h="11906" w:orient="landscape"/>
          <w:pgMar w:top="1417" w:right="1134" w:bottom="1417" w:left="1134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4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OHYJi0AQAAUgMAAA4AAABkcnMv&#10;ZTJvRG9jLnhtbK1TzW4TMRC+I/EOlu/Em0hF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44dgmL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4B29F"/>
    <w:multiLevelType w:val="singleLevel"/>
    <w:tmpl w:val="AB74B2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C400D"/>
    <w:rsid w:val="00135135"/>
    <w:rsid w:val="003752C8"/>
    <w:rsid w:val="019469A3"/>
    <w:rsid w:val="01BC400D"/>
    <w:rsid w:val="02277D98"/>
    <w:rsid w:val="0305345B"/>
    <w:rsid w:val="032D73A3"/>
    <w:rsid w:val="048605CC"/>
    <w:rsid w:val="0599432F"/>
    <w:rsid w:val="05BBAD8C"/>
    <w:rsid w:val="06471FDD"/>
    <w:rsid w:val="079E5C2C"/>
    <w:rsid w:val="08930ACD"/>
    <w:rsid w:val="095567BF"/>
    <w:rsid w:val="0A621193"/>
    <w:rsid w:val="0A7B2255"/>
    <w:rsid w:val="0AF22C05"/>
    <w:rsid w:val="0BAF7F54"/>
    <w:rsid w:val="0BBF4737"/>
    <w:rsid w:val="0BDDC296"/>
    <w:rsid w:val="0C670CE3"/>
    <w:rsid w:val="0D531267"/>
    <w:rsid w:val="0D676AC1"/>
    <w:rsid w:val="0DCD0448"/>
    <w:rsid w:val="0DDF5D3B"/>
    <w:rsid w:val="0E7B675C"/>
    <w:rsid w:val="0EF53171"/>
    <w:rsid w:val="0F1FDF05"/>
    <w:rsid w:val="0F9FB574"/>
    <w:rsid w:val="0FB7A250"/>
    <w:rsid w:val="0FED565E"/>
    <w:rsid w:val="0FF6F2A2"/>
    <w:rsid w:val="12AA7156"/>
    <w:rsid w:val="12DD1495"/>
    <w:rsid w:val="14495172"/>
    <w:rsid w:val="145C4EA5"/>
    <w:rsid w:val="16DF9ECD"/>
    <w:rsid w:val="16FF57CE"/>
    <w:rsid w:val="176BE3E7"/>
    <w:rsid w:val="176FE70B"/>
    <w:rsid w:val="17E5F7AC"/>
    <w:rsid w:val="187F73B4"/>
    <w:rsid w:val="19FB2958"/>
    <w:rsid w:val="1AB7C87F"/>
    <w:rsid w:val="1AD66C46"/>
    <w:rsid w:val="1AEF5EB6"/>
    <w:rsid w:val="1AFFFA0E"/>
    <w:rsid w:val="1B3B836C"/>
    <w:rsid w:val="1BEA7AED"/>
    <w:rsid w:val="1BEDB5EE"/>
    <w:rsid w:val="1C1918CE"/>
    <w:rsid w:val="1CDA7491"/>
    <w:rsid w:val="1CEDA3CC"/>
    <w:rsid w:val="1D1901C2"/>
    <w:rsid w:val="1DEF6985"/>
    <w:rsid w:val="1DFEA732"/>
    <w:rsid w:val="1EF5EDD7"/>
    <w:rsid w:val="1F02489B"/>
    <w:rsid w:val="1F1A84B8"/>
    <w:rsid w:val="1F6B45F7"/>
    <w:rsid w:val="1FDF4F5A"/>
    <w:rsid w:val="1FEA2195"/>
    <w:rsid w:val="1FEF2599"/>
    <w:rsid w:val="1FF5F179"/>
    <w:rsid w:val="1FFD18CB"/>
    <w:rsid w:val="20174376"/>
    <w:rsid w:val="20E24984"/>
    <w:rsid w:val="210E7527"/>
    <w:rsid w:val="213D39DB"/>
    <w:rsid w:val="22AE0FC2"/>
    <w:rsid w:val="23C30A9D"/>
    <w:rsid w:val="24B46637"/>
    <w:rsid w:val="2668592C"/>
    <w:rsid w:val="26DDB189"/>
    <w:rsid w:val="27FDE657"/>
    <w:rsid w:val="27FF4A4F"/>
    <w:rsid w:val="293D60A9"/>
    <w:rsid w:val="29F2289A"/>
    <w:rsid w:val="2AF775FA"/>
    <w:rsid w:val="2B51698E"/>
    <w:rsid w:val="2B6772FC"/>
    <w:rsid w:val="2B7408CF"/>
    <w:rsid w:val="2B74B9D8"/>
    <w:rsid w:val="2CF92E8C"/>
    <w:rsid w:val="2D3D7E45"/>
    <w:rsid w:val="2D662499"/>
    <w:rsid w:val="2DB4673B"/>
    <w:rsid w:val="2DBF75DC"/>
    <w:rsid w:val="2E5C5E8C"/>
    <w:rsid w:val="2EE95130"/>
    <w:rsid w:val="2EFECE6A"/>
    <w:rsid w:val="2EFFCB67"/>
    <w:rsid w:val="2F5C8EFC"/>
    <w:rsid w:val="2F7A9F30"/>
    <w:rsid w:val="2F7F3424"/>
    <w:rsid w:val="2F7FAB5D"/>
    <w:rsid w:val="2FADAF43"/>
    <w:rsid w:val="2FB18EE5"/>
    <w:rsid w:val="2FB9D4C1"/>
    <w:rsid w:val="2FF76F3A"/>
    <w:rsid w:val="2FFF331B"/>
    <w:rsid w:val="2FFF3D99"/>
    <w:rsid w:val="30444D13"/>
    <w:rsid w:val="31363382"/>
    <w:rsid w:val="317727D1"/>
    <w:rsid w:val="31A775D3"/>
    <w:rsid w:val="33938F05"/>
    <w:rsid w:val="339F94AC"/>
    <w:rsid w:val="33BE0C0F"/>
    <w:rsid w:val="33FFAB18"/>
    <w:rsid w:val="3454517D"/>
    <w:rsid w:val="34E43222"/>
    <w:rsid w:val="35D3A8B8"/>
    <w:rsid w:val="35F97567"/>
    <w:rsid w:val="35FB5F30"/>
    <w:rsid w:val="35FF280A"/>
    <w:rsid w:val="363D7B56"/>
    <w:rsid w:val="36FAB005"/>
    <w:rsid w:val="36FEFCAC"/>
    <w:rsid w:val="36FF2ACF"/>
    <w:rsid w:val="377834F5"/>
    <w:rsid w:val="377E2E75"/>
    <w:rsid w:val="377F7A30"/>
    <w:rsid w:val="3783810C"/>
    <w:rsid w:val="37A367C3"/>
    <w:rsid w:val="37B7370F"/>
    <w:rsid w:val="37E532CE"/>
    <w:rsid w:val="37EE65F0"/>
    <w:rsid w:val="37EFB6F3"/>
    <w:rsid w:val="37F52CCB"/>
    <w:rsid w:val="37F745EF"/>
    <w:rsid w:val="37FD4CAD"/>
    <w:rsid w:val="37FF03B0"/>
    <w:rsid w:val="386FC801"/>
    <w:rsid w:val="38AF1198"/>
    <w:rsid w:val="39AFA572"/>
    <w:rsid w:val="3A276B3B"/>
    <w:rsid w:val="3A5124B2"/>
    <w:rsid w:val="3AC06EA9"/>
    <w:rsid w:val="3AD849D6"/>
    <w:rsid w:val="3AEB5859"/>
    <w:rsid w:val="3B633A00"/>
    <w:rsid w:val="3B8701AA"/>
    <w:rsid w:val="3B9E60DA"/>
    <w:rsid w:val="3B9FE120"/>
    <w:rsid w:val="3BBF5322"/>
    <w:rsid w:val="3BC136BC"/>
    <w:rsid w:val="3BCD2585"/>
    <w:rsid w:val="3BDF410B"/>
    <w:rsid w:val="3BE709A1"/>
    <w:rsid w:val="3BF7750D"/>
    <w:rsid w:val="3BFB0198"/>
    <w:rsid w:val="3BFDABDA"/>
    <w:rsid w:val="3C03549A"/>
    <w:rsid w:val="3CDF0BC8"/>
    <w:rsid w:val="3CF75CE8"/>
    <w:rsid w:val="3CFF8570"/>
    <w:rsid w:val="3D70812E"/>
    <w:rsid w:val="3D9B98AF"/>
    <w:rsid w:val="3DD7ED86"/>
    <w:rsid w:val="3DEC6707"/>
    <w:rsid w:val="3DEF6AEE"/>
    <w:rsid w:val="3DF3EB68"/>
    <w:rsid w:val="3DFB344D"/>
    <w:rsid w:val="3DFDD04C"/>
    <w:rsid w:val="3E7EB3D5"/>
    <w:rsid w:val="3E7F0410"/>
    <w:rsid w:val="3E7FF2CB"/>
    <w:rsid w:val="3EDF28E8"/>
    <w:rsid w:val="3EDFEBE8"/>
    <w:rsid w:val="3EEDDD62"/>
    <w:rsid w:val="3EEFABED"/>
    <w:rsid w:val="3EF612DE"/>
    <w:rsid w:val="3F1C50AD"/>
    <w:rsid w:val="3F371AFB"/>
    <w:rsid w:val="3F4B33B8"/>
    <w:rsid w:val="3F5F24F6"/>
    <w:rsid w:val="3F7170E7"/>
    <w:rsid w:val="3F7617AF"/>
    <w:rsid w:val="3F9DEF2E"/>
    <w:rsid w:val="3FA9EF77"/>
    <w:rsid w:val="3FDD7760"/>
    <w:rsid w:val="3FEE0D67"/>
    <w:rsid w:val="3FEFD67C"/>
    <w:rsid w:val="3FF5B4F8"/>
    <w:rsid w:val="3FF97BC7"/>
    <w:rsid w:val="3FFB6E83"/>
    <w:rsid w:val="3FFE9AF7"/>
    <w:rsid w:val="3FFF1FE5"/>
    <w:rsid w:val="3FFF3540"/>
    <w:rsid w:val="401A783F"/>
    <w:rsid w:val="415F3B4C"/>
    <w:rsid w:val="426D00FA"/>
    <w:rsid w:val="42B775C7"/>
    <w:rsid w:val="42C83582"/>
    <w:rsid w:val="435F78C3"/>
    <w:rsid w:val="439E42E3"/>
    <w:rsid w:val="45FF9457"/>
    <w:rsid w:val="45FFFD2F"/>
    <w:rsid w:val="46FA89A2"/>
    <w:rsid w:val="47E2A7A2"/>
    <w:rsid w:val="47EBCB30"/>
    <w:rsid w:val="47FE4E89"/>
    <w:rsid w:val="47FF65AE"/>
    <w:rsid w:val="47FF97F6"/>
    <w:rsid w:val="485458B8"/>
    <w:rsid w:val="48FF3A76"/>
    <w:rsid w:val="49F3959E"/>
    <w:rsid w:val="49FFB426"/>
    <w:rsid w:val="4AB64608"/>
    <w:rsid w:val="4AFD3FE5"/>
    <w:rsid w:val="4B7819B6"/>
    <w:rsid w:val="4BEF9EB0"/>
    <w:rsid w:val="4BFF2487"/>
    <w:rsid w:val="4C237A7B"/>
    <w:rsid w:val="4C2C4B82"/>
    <w:rsid w:val="4C3E48B5"/>
    <w:rsid w:val="4C773E25"/>
    <w:rsid w:val="4C7C1C12"/>
    <w:rsid w:val="4CA24E44"/>
    <w:rsid w:val="4CBE1B86"/>
    <w:rsid w:val="4D7A1119"/>
    <w:rsid w:val="4DCF4259"/>
    <w:rsid w:val="4DF3A2FE"/>
    <w:rsid w:val="4E5A166E"/>
    <w:rsid w:val="4E5FE34B"/>
    <w:rsid w:val="4EDFE63E"/>
    <w:rsid w:val="4EE7D0B8"/>
    <w:rsid w:val="4EFB04D7"/>
    <w:rsid w:val="4F2C4E99"/>
    <w:rsid w:val="4F3C7708"/>
    <w:rsid w:val="4F7D9110"/>
    <w:rsid w:val="4FB99AAF"/>
    <w:rsid w:val="4FBF2153"/>
    <w:rsid w:val="4FDA8204"/>
    <w:rsid w:val="4FDE5C44"/>
    <w:rsid w:val="4FE90B44"/>
    <w:rsid w:val="4FEFE088"/>
    <w:rsid w:val="4FFA63A8"/>
    <w:rsid w:val="4FFE7865"/>
    <w:rsid w:val="4FFEAE83"/>
    <w:rsid w:val="4FFF99C5"/>
    <w:rsid w:val="4FFFA361"/>
    <w:rsid w:val="4FFFCCA2"/>
    <w:rsid w:val="51782617"/>
    <w:rsid w:val="517D74D5"/>
    <w:rsid w:val="51998503"/>
    <w:rsid w:val="51A69DD4"/>
    <w:rsid w:val="51EFC8C2"/>
    <w:rsid w:val="52102850"/>
    <w:rsid w:val="52EFBE5F"/>
    <w:rsid w:val="52FDBED8"/>
    <w:rsid w:val="533D03B2"/>
    <w:rsid w:val="536D6ECE"/>
    <w:rsid w:val="53BF38C3"/>
    <w:rsid w:val="53EB6286"/>
    <w:rsid w:val="53FBA3C3"/>
    <w:rsid w:val="544FC81D"/>
    <w:rsid w:val="54534C76"/>
    <w:rsid w:val="549E2395"/>
    <w:rsid w:val="55B31E70"/>
    <w:rsid w:val="55FEC824"/>
    <w:rsid w:val="56AF774B"/>
    <w:rsid w:val="56BD32AB"/>
    <w:rsid w:val="573F5C80"/>
    <w:rsid w:val="5767B0B0"/>
    <w:rsid w:val="57BB325E"/>
    <w:rsid w:val="57FD83BD"/>
    <w:rsid w:val="57FE0A82"/>
    <w:rsid w:val="58711B6E"/>
    <w:rsid w:val="58CD3249"/>
    <w:rsid w:val="58E7CA58"/>
    <w:rsid w:val="590A624B"/>
    <w:rsid w:val="594A55D4"/>
    <w:rsid w:val="5955AAB8"/>
    <w:rsid w:val="597EBEDD"/>
    <w:rsid w:val="59C3464B"/>
    <w:rsid w:val="59EE957C"/>
    <w:rsid w:val="5A706581"/>
    <w:rsid w:val="5AB3CE45"/>
    <w:rsid w:val="5AD707DC"/>
    <w:rsid w:val="5AEF6716"/>
    <w:rsid w:val="5AF3903A"/>
    <w:rsid w:val="5AFD0269"/>
    <w:rsid w:val="5AFF2CD4"/>
    <w:rsid w:val="5B7FE217"/>
    <w:rsid w:val="5BBED8DA"/>
    <w:rsid w:val="5BEF37E1"/>
    <w:rsid w:val="5BEFE0AB"/>
    <w:rsid w:val="5BF3F16C"/>
    <w:rsid w:val="5BF6B21E"/>
    <w:rsid w:val="5BFCA44A"/>
    <w:rsid w:val="5BFD42FA"/>
    <w:rsid w:val="5BFDDB52"/>
    <w:rsid w:val="5BFF3113"/>
    <w:rsid w:val="5D1F603D"/>
    <w:rsid w:val="5D2DEBBA"/>
    <w:rsid w:val="5D61EFAB"/>
    <w:rsid w:val="5D7FA380"/>
    <w:rsid w:val="5D9F3FA1"/>
    <w:rsid w:val="5DAF2E06"/>
    <w:rsid w:val="5DBEDD44"/>
    <w:rsid w:val="5DDEAA80"/>
    <w:rsid w:val="5DFE6129"/>
    <w:rsid w:val="5DFF15FB"/>
    <w:rsid w:val="5DFF501A"/>
    <w:rsid w:val="5DFF9F59"/>
    <w:rsid w:val="5E2763BE"/>
    <w:rsid w:val="5E5F2E99"/>
    <w:rsid w:val="5E7BADF3"/>
    <w:rsid w:val="5E975491"/>
    <w:rsid w:val="5EA3D339"/>
    <w:rsid w:val="5EBB7E34"/>
    <w:rsid w:val="5EE76A23"/>
    <w:rsid w:val="5EEC47BA"/>
    <w:rsid w:val="5EF7D29C"/>
    <w:rsid w:val="5EFC3B66"/>
    <w:rsid w:val="5F1FA4AB"/>
    <w:rsid w:val="5F2B28C6"/>
    <w:rsid w:val="5F3FAA57"/>
    <w:rsid w:val="5F3FB769"/>
    <w:rsid w:val="5F4E1A42"/>
    <w:rsid w:val="5F4F8731"/>
    <w:rsid w:val="5F736898"/>
    <w:rsid w:val="5F7C783B"/>
    <w:rsid w:val="5F8C03D7"/>
    <w:rsid w:val="5F8E6B4A"/>
    <w:rsid w:val="5F9E76ED"/>
    <w:rsid w:val="5FAFD79E"/>
    <w:rsid w:val="5FBBBA5F"/>
    <w:rsid w:val="5FBD80ED"/>
    <w:rsid w:val="5FBF4D42"/>
    <w:rsid w:val="5FBFC177"/>
    <w:rsid w:val="5FCF5ACB"/>
    <w:rsid w:val="5FD50DA2"/>
    <w:rsid w:val="5FD56E87"/>
    <w:rsid w:val="5FD71D2E"/>
    <w:rsid w:val="5FDF3CD7"/>
    <w:rsid w:val="5FEF521D"/>
    <w:rsid w:val="5FEF9963"/>
    <w:rsid w:val="5FF436C5"/>
    <w:rsid w:val="5FF46E30"/>
    <w:rsid w:val="5FF547F8"/>
    <w:rsid w:val="5FF6069D"/>
    <w:rsid w:val="5FFBC545"/>
    <w:rsid w:val="5FFBC727"/>
    <w:rsid w:val="5FFE2727"/>
    <w:rsid w:val="5FFF29D6"/>
    <w:rsid w:val="60FEBE0F"/>
    <w:rsid w:val="61A04AD9"/>
    <w:rsid w:val="61A60ADB"/>
    <w:rsid w:val="62DB7EA8"/>
    <w:rsid w:val="62FF4EE7"/>
    <w:rsid w:val="62FF7775"/>
    <w:rsid w:val="63381C06"/>
    <w:rsid w:val="633A9907"/>
    <w:rsid w:val="636D83E7"/>
    <w:rsid w:val="63BC6393"/>
    <w:rsid w:val="63D9EB91"/>
    <w:rsid w:val="63F78473"/>
    <w:rsid w:val="652E263D"/>
    <w:rsid w:val="6555BE17"/>
    <w:rsid w:val="6576C3FF"/>
    <w:rsid w:val="657F84C3"/>
    <w:rsid w:val="65B651B5"/>
    <w:rsid w:val="65DF280D"/>
    <w:rsid w:val="66091638"/>
    <w:rsid w:val="669F804A"/>
    <w:rsid w:val="66BE74A9"/>
    <w:rsid w:val="66DF678C"/>
    <w:rsid w:val="66FF8D04"/>
    <w:rsid w:val="670A38BA"/>
    <w:rsid w:val="671FDC38"/>
    <w:rsid w:val="676F9E66"/>
    <w:rsid w:val="67A7FCA0"/>
    <w:rsid w:val="67BFB3EF"/>
    <w:rsid w:val="67F5187F"/>
    <w:rsid w:val="67FB0129"/>
    <w:rsid w:val="67FBFA0F"/>
    <w:rsid w:val="67FFC6BA"/>
    <w:rsid w:val="682B32AA"/>
    <w:rsid w:val="68DA5001"/>
    <w:rsid w:val="6A6EC9AF"/>
    <w:rsid w:val="6A9F2301"/>
    <w:rsid w:val="6AC344AB"/>
    <w:rsid w:val="6AF7ACD1"/>
    <w:rsid w:val="6AFBEF9F"/>
    <w:rsid w:val="6AFDF90C"/>
    <w:rsid w:val="6B5E6816"/>
    <w:rsid w:val="6B5F9A29"/>
    <w:rsid w:val="6BCE937F"/>
    <w:rsid w:val="6BDF56C1"/>
    <w:rsid w:val="6BEBAE5B"/>
    <w:rsid w:val="6BEEFCA0"/>
    <w:rsid w:val="6BF2DCEE"/>
    <w:rsid w:val="6BF35077"/>
    <w:rsid w:val="6C388F1A"/>
    <w:rsid w:val="6C7FB91E"/>
    <w:rsid w:val="6CC62031"/>
    <w:rsid w:val="6CF5D35F"/>
    <w:rsid w:val="6CF6DE94"/>
    <w:rsid w:val="6CF7F574"/>
    <w:rsid w:val="6D67AE31"/>
    <w:rsid w:val="6D9FCCF5"/>
    <w:rsid w:val="6DCDB784"/>
    <w:rsid w:val="6DDB38CF"/>
    <w:rsid w:val="6DE759F7"/>
    <w:rsid w:val="6DF3F980"/>
    <w:rsid w:val="6DF71729"/>
    <w:rsid w:val="6DF9C46A"/>
    <w:rsid w:val="6DFE3577"/>
    <w:rsid w:val="6DFEAE41"/>
    <w:rsid w:val="6E3BB993"/>
    <w:rsid w:val="6EAB30DC"/>
    <w:rsid w:val="6EAE7751"/>
    <w:rsid w:val="6EB75C59"/>
    <w:rsid w:val="6EBD268B"/>
    <w:rsid w:val="6ECE341F"/>
    <w:rsid w:val="6ED3588F"/>
    <w:rsid w:val="6ED50C51"/>
    <w:rsid w:val="6EDF8C8F"/>
    <w:rsid w:val="6EEC5692"/>
    <w:rsid w:val="6EED7D49"/>
    <w:rsid w:val="6EF586CF"/>
    <w:rsid w:val="6F37EA68"/>
    <w:rsid w:val="6F4DB1F6"/>
    <w:rsid w:val="6F5F4766"/>
    <w:rsid w:val="6F6DEC72"/>
    <w:rsid w:val="6F6F979C"/>
    <w:rsid w:val="6F6FD877"/>
    <w:rsid w:val="6F7116FF"/>
    <w:rsid w:val="6F75E30C"/>
    <w:rsid w:val="6F77AF9B"/>
    <w:rsid w:val="6F7C1734"/>
    <w:rsid w:val="6F7C5C8D"/>
    <w:rsid w:val="6F7DB8C7"/>
    <w:rsid w:val="6FADEB00"/>
    <w:rsid w:val="6FB7AB9A"/>
    <w:rsid w:val="6FB7C11E"/>
    <w:rsid w:val="6FBFCA44"/>
    <w:rsid w:val="6FDF1DED"/>
    <w:rsid w:val="6FF1D9B8"/>
    <w:rsid w:val="6FF5EC59"/>
    <w:rsid w:val="6FFB4098"/>
    <w:rsid w:val="6FFE67BD"/>
    <w:rsid w:val="6FFEA755"/>
    <w:rsid w:val="6FFF1069"/>
    <w:rsid w:val="6FFF54D6"/>
    <w:rsid w:val="6FFF750C"/>
    <w:rsid w:val="7077439F"/>
    <w:rsid w:val="715B1B87"/>
    <w:rsid w:val="716FABFA"/>
    <w:rsid w:val="726F450D"/>
    <w:rsid w:val="727F5A11"/>
    <w:rsid w:val="72FB195E"/>
    <w:rsid w:val="72FEBEF4"/>
    <w:rsid w:val="72FF57EC"/>
    <w:rsid w:val="73674FFF"/>
    <w:rsid w:val="73A638C9"/>
    <w:rsid w:val="73ED8EF8"/>
    <w:rsid w:val="73F4F2CA"/>
    <w:rsid w:val="73F53D4A"/>
    <w:rsid w:val="73F5679D"/>
    <w:rsid w:val="73F751C6"/>
    <w:rsid w:val="73FDB7EB"/>
    <w:rsid w:val="746E2C3A"/>
    <w:rsid w:val="755EEADF"/>
    <w:rsid w:val="756AA7A8"/>
    <w:rsid w:val="75747081"/>
    <w:rsid w:val="75775A64"/>
    <w:rsid w:val="75AB44BA"/>
    <w:rsid w:val="75AFBF21"/>
    <w:rsid w:val="75BB72CA"/>
    <w:rsid w:val="75C630A2"/>
    <w:rsid w:val="75D91027"/>
    <w:rsid w:val="75DF510F"/>
    <w:rsid w:val="75EF5594"/>
    <w:rsid w:val="75F7095F"/>
    <w:rsid w:val="75F75AF5"/>
    <w:rsid w:val="75F7E09C"/>
    <w:rsid w:val="75F9F452"/>
    <w:rsid w:val="75FF0716"/>
    <w:rsid w:val="75FFEC5F"/>
    <w:rsid w:val="763B7490"/>
    <w:rsid w:val="7667E80B"/>
    <w:rsid w:val="767B3B6F"/>
    <w:rsid w:val="767E1596"/>
    <w:rsid w:val="767F2C70"/>
    <w:rsid w:val="76CD6BFB"/>
    <w:rsid w:val="76D7ADB5"/>
    <w:rsid w:val="76DBFEC9"/>
    <w:rsid w:val="76DC27D4"/>
    <w:rsid w:val="76F6E871"/>
    <w:rsid w:val="76FAEC02"/>
    <w:rsid w:val="76FE04E0"/>
    <w:rsid w:val="76FF8193"/>
    <w:rsid w:val="76FF9AE5"/>
    <w:rsid w:val="773712D3"/>
    <w:rsid w:val="77476573"/>
    <w:rsid w:val="775B87AF"/>
    <w:rsid w:val="777FA3B3"/>
    <w:rsid w:val="77AC391B"/>
    <w:rsid w:val="77ADE7D8"/>
    <w:rsid w:val="77BD7F77"/>
    <w:rsid w:val="77BEC137"/>
    <w:rsid w:val="77BF1F59"/>
    <w:rsid w:val="77C74543"/>
    <w:rsid w:val="77DAC01A"/>
    <w:rsid w:val="77DBA482"/>
    <w:rsid w:val="77DD9E21"/>
    <w:rsid w:val="77E29C0C"/>
    <w:rsid w:val="77EBB582"/>
    <w:rsid w:val="77ED5F08"/>
    <w:rsid w:val="77ED8E13"/>
    <w:rsid w:val="77EE7E66"/>
    <w:rsid w:val="77EE92BF"/>
    <w:rsid w:val="77EFFCEB"/>
    <w:rsid w:val="77F4AD01"/>
    <w:rsid w:val="77F64515"/>
    <w:rsid w:val="77F80EE2"/>
    <w:rsid w:val="77F9793C"/>
    <w:rsid w:val="77FA2149"/>
    <w:rsid w:val="77FBA4E4"/>
    <w:rsid w:val="77FCB907"/>
    <w:rsid w:val="77FD21B2"/>
    <w:rsid w:val="77FF0E9B"/>
    <w:rsid w:val="77FF10BD"/>
    <w:rsid w:val="77FF17D1"/>
    <w:rsid w:val="77FF3267"/>
    <w:rsid w:val="78362EDF"/>
    <w:rsid w:val="78BE6549"/>
    <w:rsid w:val="78E75809"/>
    <w:rsid w:val="793E3F94"/>
    <w:rsid w:val="794F552E"/>
    <w:rsid w:val="7975836C"/>
    <w:rsid w:val="79CD7090"/>
    <w:rsid w:val="79DF47EC"/>
    <w:rsid w:val="79EBD7D5"/>
    <w:rsid w:val="79F72535"/>
    <w:rsid w:val="7A25E9E5"/>
    <w:rsid w:val="7A28716A"/>
    <w:rsid w:val="7A3BC868"/>
    <w:rsid w:val="7A5A0A66"/>
    <w:rsid w:val="7A93F63C"/>
    <w:rsid w:val="7ADD4EB5"/>
    <w:rsid w:val="7AF71C0E"/>
    <w:rsid w:val="7AFD4AB5"/>
    <w:rsid w:val="7AFF09FC"/>
    <w:rsid w:val="7B138A35"/>
    <w:rsid w:val="7B1EFE0B"/>
    <w:rsid w:val="7B549B98"/>
    <w:rsid w:val="7B57DDAD"/>
    <w:rsid w:val="7B7964EF"/>
    <w:rsid w:val="7B7B9EC9"/>
    <w:rsid w:val="7B7F53CE"/>
    <w:rsid w:val="7B7F5CA8"/>
    <w:rsid w:val="7B8D5872"/>
    <w:rsid w:val="7B93AAAD"/>
    <w:rsid w:val="7B951D9E"/>
    <w:rsid w:val="7BBF4662"/>
    <w:rsid w:val="7BBF99E0"/>
    <w:rsid w:val="7BCD0854"/>
    <w:rsid w:val="7BDC3020"/>
    <w:rsid w:val="7BDF3FD7"/>
    <w:rsid w:val="7BE8188F"/>
    <w:rsid w:val="7BEAD055"/>
    <w:rsid w:val="7BEBAEC7"/>
    <w:rsid w:val="7BEC2842"/>
    <w:rsid w:val="7BEEC038"/>
    <w:rsid w:val="7BEF8177"/>
    <w:rsid w:val="7BF348ED"/>
    <w:rsid w:val="7BF4CDF7"/>
    <w:rsid w:val="7BF74993"/>
    <w:rsid w:val="7BF9F906"/>
    <w:rsid w:val="7BFB7D67"/>
    <w:rsid w:val="7BFD4191"/>
    <w:rsid w:val="7BFDE1C5"/>
    <w:rsid w:val="7BFE5C4A"/>
    <w:rsid w:val="7BFF2101"/>
    <w:rsid w:val="7BFFFF00"/>
    <w:rsid w:val="7C396C4C"/>
    <w:rsid w:val="7C537F8C"/>
    <w:rsid w:val="7C5DC5A0"/>
    <w:rsid w:val="7C683105"/>
    <w:rsid w:val="7C77E5ED"/>
    <w:rsid w:val="7CB6AB2B"/>
    <w:rsid w:val="7CBB1C5E"/>
    <w:rsid w:val="7CBD9ED4"/>
    <w:rsid w:val="7CCF7C11"/>
    <w:rsid w:val="7CE68F08"/>
    <w:rsid w:val="7CF61F64"/>
    <w:rsid w:val="7CF696EB"/>
    <w:rsid w:val="7CFB415C"/>
    <w:rsid w:val="7D31F548"/>
    <w:rsid w:val="7D36F5A0"/>
    <w:rsid w:val="7D4F3201"/>
    <w:rsid w:val="7D6E0927"/>
    <w:rsid w:val="7D756589"/>
    <w:rsid w:val="7D7788FE"/>
    <w:rsid w:val="7D77DCAC"/>
    <w:rsid w:val="7D77E440"/>
    <w:rsid w:val="7D7B0954"/>
    <w:rsid w:val="7D7FCA79"/>
    <w:rsid w:val="7D7FF65E"/>
    <w:rsid w:val="7D9775FA"/>
    <w:rsid w:val="7D9AB47E"/>
    <w:rsid w:val="7D9FD1B5"/>
    <w:rsid w:val="7DAECDC8"/>
    <w:rsid w:val="7DC52B3E"/>
    <w:rsid w:val="7DC55414"/>
    <w:rsid w:val="7DD34AF5"/>
    <w:rsid w:val="7DD44624"/>
    <w:rsid w:val="7DDD8862"/>
    <w:rsid w:val="7DDFCA8E"/>
    <w:rsid w:val="7DEE9AC7"/>
    <w:rsid w:val="7DF55D92"/>
    <w:rsid w:val="7DF70ADF"/>
    <w:rsid w:val="7DF735F5"/>
    <w:rsid w:val="7DF7B19F"/>
    <w:rsid w:val="7DF7F4A1"/>
    <w:rsid w:val="7DF9A113"/>
    <w:rsid w:val="7DFD3BF9"/>
    <w:rsid w:val="7DFDD2DB"/>
    <w:rsid w:val="7DFE62D2"/>
    <w:rsid w:val="7DFEA3D2"/>
    <w:rsid w:val="7DFF38E3"/>
    <w:rsid w:val="7DFF583C"/>
    <w:rsid w:val="7DFF66B6"/>
    <w:rsid w:val="7DFF8DF1"/>
    <w:rsid w:val="7DFFA4B6"/>
    <w:rsid w:val="7E163EA8"/>
    <w:rsid w:val="7E16D529"/>
    <w:rsid w:val="7E3F3C60"/>
    <w:rsid w:val="7E455947"/>
    <w:rsid w:val="7E4C28ED"/>
    <w:rsid w:val="7E5BE19A"/>
    <w:rsid w:val="7E5F4522"/>
    <w:rsid w:val="7E6D5AF1"/>
    <w:rsid w:val="7E7B8BD1"/>
    <w:rsid w:val="7E7E3644"/>
    <w:rsid w:val="7E7FB1BD"/>
    <w:rsid w:val="7EA74C9E"/>
    <w:rsid w:val="7EAF0B77"/>
    <w:rsid w:val="7EB3EE87"/>
    <w:rsid w:val="7EB79675"/>
    <w:rsid w:val="7EB931D0"/>
    <w:rsid w:val="7EBF27C1"/>
    <w:rsid w:val="7EBFAFEF"/>
    <w:rsid w:val="7ED59263"/>
    <w:rsid w:val="7ED7EFB5"/>
    <w:rsid w:val="7ED80FB9"/>
    <w:rsid w:val="7EDEC8CF"/>
    <w:rsid w:val="7EDFFDE3"/>
    <w:rsid w:val="7EE7264E"/>
    <w:rsid w:val="7EECDDE7"/>
    <w:rsid w:val="7EECF096"/>
    <w:rsid w:val="7EF551D4"/>
    <w:rsid w:val="7EF5605F"/>
    <w:rsid w:val="7EF75A13"/>
    <w:rsid w:val="7EF79104"/>
    <w:rsid w:val="7EFB549B"/>
    <w:rsid w:val="7EFD7992"/>
    <w:rsid w:val="7EFDEE81"/>
    <w:rsid w:val="7EFEFBBD"/>
    <w:rsid w:val="7EFFF682"/>
    <w:rsid w:val="7F3F56BC"/>
    <w:rsid w:val="7F4321F1"/>
    <w:rsid w:val="7F47D0CC"/>
    <w:rsid w:val="7F5DAFCE"/>
    <w:rsid w:val="7F5E6CF9"/>
    <w:rsid w:val="7F5F0FDB"/>
    <w:rsid w:val="7F717115"/>
    <w:rsid w:val="7F730EB8"/>
    <w:rsid w:val="7F76D62C"/>
    <w:rsid w:val="7F76D9BC"/>
    <w:rsid w:val="7F7B0ED2"/>
    <w:rsid w:val="7F7D3B0C"/>
    <w:rsid w:val="7F7D5AE8"/>
    <w:rsid w:val="7F7D78FB"/>
    <w:rsid w:val="7F7E529D"/>
    <w:rsid w:val="7F7EDEB4"/>
    <w:rsid w:val="7F7F1299"/>
    <w:rsid w:val="7F7F4A28"/>
    <w:rsid w:val="7F7FB473"/>
    <w:rsid w:val="7F81A08B"/>
    <w:rsid w:val="7FAFBF4A"/>
    <w:rsid w:val="7FB45A06"/>
    <w:rsid w:val="7FBB0A06"/>
    <w:rsid w:val="7FBB4EDD"/>
    <w:rsid w:val="7FBB596F"/>
    <w:rsid w:val="7FBDEEBB"/>
    <w:rsid w:val="7FBE90A0"/>
    <w:rsid w:val="7FBEFF4F"/>
    <w:rsid w:val="7FBF56C9"/>
    <w:rsid w:val="7FBFAC55"/>
    <w:rsid w:val="7FBFBF51"/>
    <w:rsid w:val="7FC63E9F"/>
    <w:rsid w:val="7FCE87D1"/>
    <w:rsid w:val="7FCF11E7"/>
    <w:rsid w:val="7FCF76B1"/>
    <w:rsid w:val="7FCFA4FD"/>
    <w:rsid w:val="7FCFB215"/>
    <w:rsid w:val="7FD34AA6"/>
    <w:rsid w:val="7FDA9459"/>
    <w:rsid w:val="7FDB457E"/>
    <w:rsid w:val="7FDB4F10"/>
    <w:rsid w:val="7FDB886A"/>
    <w:rsid w:val="7FDD2D02"/>
    <w:rsid w:val="7FDF2D77"/>
    <w:rsid w:val="7FDF638D"/>
    <w:rsid w:val="7FDFDF91"/>
    <w:rsid w:val="7FDFF92D"/>
    <w:rsid w:val="7FE14156"/>
    <w:rsid w:val="7FE615E1"/>
    <w:rsid w:val="7FE7C58D"/>
    <w:rsid w:val="7FE915E0"/>
    <w:rsid w:val="7FEB136C"/>
    <w:rsid w:val="7FEE17CF"/>
    <w:rsid w:val="7FEF23F6"/>
    <w:rsid w:val="7FEFE361"/>
    <w:rsid w:val="7FF53103"/>
    <w:rsid w:val="7FF6336F"/>
    <w:rsid w:val="7FF64F26"/>
    <w:rsid w:val="7FF704E1"/>
    <w:rsid w:val="7FF87E42"/>
    <w:rsid w:val="7FF95AEE"/>
    <w:rsid w:val="7FFAFBE0"/>
    <w:rsid w:val="7FFB7DEC"/>
    <w:rsid w:val="7FFCF825"/>
    <w:rsid w:val="7FFDA3BC"/>
    <w:rsid w:val="7FFE2E63"/>
    <w:rsid w:val="7FFE4EB9"/>
    <w:rsid w:val="7FFE71BD"/>
    <w:rsid w:val="7FFE962A"/>
    <w:rsid w:val="7FFEA8D9"/>
    <w:rsid w:val="7FFF0FF8"/>
    <w:rsid w:val="7FFF159D"/>
    <w:rsid w:val="7FFF1F1F"/>
    <w:rsid w:val="7FFF98A7"/>
    <w:rsid w:val="7FFFA014"/>
    <w:rsid w:val="7FFFBB9B"/>
    <w:rsid w:val="7FFFC572"/>
    <w:rsid w:val="7FFFF095"/>
    <w:rsid w:val="85DFCA67"/>
    <w:rsid w:val="8A4D47A9"/>
    <w:rsid w:val="8B9EBA8E"/>
    <w:rsid w:val="8E98D28D"/>
    <w:rsid w:val="8F3EA868"/>
    <w:rsid w:val="8FBB1307"/>
    <w:rsid w:val="8FFF1119"/>
    <w:rsid w:val="8FFF8C9C"/>
    <w:rsid w:val="93DF3DF9"/>
    <w:rsid w:val="97493D32"/>
    <w:rsid w:val="9777F817"/>
    <w:rsid w:val="97FF25B7"/>
    <w:rsid w:val="98FFACD5"/>
    <w:rsid w:val="99BFA658"/>
    <w:rsid w:val="99FB7D43"/>
    <w:rsid w:val="9AFCD450"/>
    <w:rsid w:val="9B7E558D"/>
    <w:rsid w:val="9C936C4A"/>
    <w:rsid w:val="9D6A925E"/>
    <w:rsid w:val="9DDBB134"/>
    <w:rsid w:val="9DEED548"/>
    <w:rsid w:val="9DF98F63"/>
    <w:rsid w:val="9DFC107B"/>
    <w:rsid w:val="9DFF16AC"/>
    <w:rsid w:val="9E7D74CF"/>
    <w:rsid w:val="9E7F42A2"/>
    <w:rsid w:val="9E97932A"/>
    <w:rsid w:val="9EAC4D5C"/>
    <w:rsid w:val="9EB6E462"/>
    <w:rsid w:val="9EBF782C"/>
    <w:rsid w:val="9EFE0DD7"/>
    <w:rsid w:val="9F7D662A"/>
    <w:rsid w:val="9FD5DFC9"/>
    <w:rsid w:val="9FD8D7D6"/>
    <w:rsid w:val="9FFD5B22"/>
    <w:rsid w:val="9FFEC103"/>
    <w:rsid w:val="A1FF30F7"/>
    <w:rsid w:val="A2BFDAEB"/>
    <w:rsid w:val="A3D844F0"/>
    <w:rsid w:val="A44E7A51"/>
    <w:rsid w:val="A6FC18EB"/>
    <w:rsid w:val="A7F471DC"/>
    <w:rsid w:val="A7FDA3AE"/>
    <w:rsid w:val="A7FF87C5"/>
    <w:rsid w:val="A97FB7CA"/>
    <w:rsid w:val="A99CAE5D"/>
    <w:rsid w:val="A9DFD203"/>
    <w:rsid w:val="AAFFE251"/>
    <w:rsid w:val="AB5FAABC"/>
    <w:rsid w:val="AB7FCB22"/>
    <w:rsid w:val="AB9FD03F"/>
    <w:rsid w:val="ABBFE3DA"/>
    <w:rsid w:val="ABDB072D"/>
    <w:rsid w:val="ACF4C629"/>
    <w:rsid w:val="AD654AEA"/>
    <w:rsid w:val="AD7D388F"/>
    <w:rsid w:val="AD92EC71"/>
    <w:rsid w:val="ADEFCB69"/>
    <w:rsid w:val="ADFB0FDF"/>
    <w:rsid w:val="AE88A095"/>
    <w:rsid w:val="AEA7BF35"/>
    <w:rsid w:val="AEAFCF9E"/>
    <w:rsid w:val="AEDB4418"/>
    <w:rsid w:val="AF3DC09A"/>
    <w:rsid w:val="AF7D354B"/>
    <w:rsid w:val="AF7EF28F"/>
    <w:rsid w:val="AF7FB0A1"/>
    <w:rsid w:val="AFBCC53E"/>
    <w:rsid w:val="AFBEDD6B"/>
    <w:rsid w:val="AFBF9F79"/>
    <w:rsid w:val="AFD69173"/>
    <w:rsid w:val="AFF734E4"/>
    <w:rsid w:val="AFFD0871"/>
    <w:rsid w:val="AFFF151D"/>
    <w:rsid w:val="AFFF4A00"/>
    <w:rsid w:val="AFFF9690"/>
    <w:rsid w:val="B1B2A154"/>
    <w:rsid w:val="B1BCD1E9"/>
    <w:rsid w:val="B1FB74A4"/>
    <w:rsid w:val="B2DE6687"/>
    <w:rsid w:val="B37FE607"/>
    <w:rsid w:val="B3C6A0F5"/>
    <w:rsid w:val="B3EB214F"/>
    <w:rsid w:val="B3FF5B1C"/>
    <w:rsid w:val="B4AFE8CC"/>
    <w:rsid w:val="B573B583"/>
    <w:rsid w:val="B5EC7CE0"/>
    <w:rsid w:val="B6B627F3"/>
    <w:rsid w:val="B6BF04A4"/>
    <w:rsid w:val="B6C1AF9B"/>
    <w:rsid w:val="B6FFA1AF"/>
    <w:rsid w:val="B70BCD10"/>
    <w:rsid w:val="B74FAC6A"/>
    <w:rsid w:val="B75CC6C8"/>
    <w:rsid w:val="B76FC401"/>
    <w:rsid w:val="B7EF7EED"/>
    <w:rsid w:val="B7F7916F"/>
    <w:rsid w:val="B7FC930D"/>
    <w:rsid w:val="B7FF9E17"/>
    <w:rsid w:val="B7FFD6DC"/>
    <w:rsid w:val="B8F753EF"/>
    <w:rsid w:val="B92F3AE5"/>
    <w:rsid w:val="B92F3F22"/>
    <w:rsid w:val="BA19AAF7"/>
    <w:rsid w:val="BA3601EF"/>
    <w:rsid w:val="BAB57D4F"/>
    <w:rsid w:val="BACFDCF0"/>
    <w:rsid w:val="BAD37A18"/>
    <w:rsid w:val="BB9B783C"/>
    <w:rsid w:val="BBAC460D"/>
    <w:rsid w:val="BBBF3380"/>
    <w:rsid w:val="BBCBC09D"/>
    <w:rsid w:val="BBFD4207"/>
    <w:rsid w:val="BBFDAD21"/>
    <w:rsid w:val="BBFEE0D8"/>
    <w:rsid w:val="BBFF7DED"/>
    <w:rsid w:val="BC5DA023"/>
    <w:rsid w:val="BCCFB1FF"/>
    <w:rsid w:val="BD57614E"/>
    <w:rsid w:val="BD5D18CB"/>
    <w:rsid w:val="BD6F8684"/>
    <w:rsid w:val="BD76DEB2"/>
    <w:rsid w:val="BD7B6F94"/>
    <w:rsid w:val="BDB36A6B"/>
    <w:rsid w:val="BDBF0C80"/>
    <w:rsid w:val="BDE63091"/>
    <w:rsid w:val="BDF7B011"/>
    <w:rsid w:val="BDFD8CEC"/>
    <w:rsid w:val="BDFFA661"/>
    <w:rsid w:val="BDFFD965"/>
    <w:rsid w:val="BE37B58B"/>
    <w:rsid w:val="BE6E9567"/>
    <w:rsid w:val="BEA7D481"/>
    <w:rsid w:val="BEBA58CD"/>
    <w:rsid w:val="BEBF5E77"/>
    <w:rsid w:val="BF1F626F"/>
    <w:rsid w:val="BF2C97DD"/>
    <w:rsid w:val="BF2FD25C"/>
    <w:rsid w:val="BF2FE283"/>
    <w:rsid w:val="BF465D4A"/>
    <w:rsid w:val="BF5D0557"/>
    <w:rsid w:val="BF61B04A"/>
    <w:rsid w:val="BF6ED213"/>
    <w:rsid w:val="BF7397E6"/>
    <w:rsid w:val="BF79EDCB"/>
    <w:rsid w:val="BF7BA28A"/>
    <w:rsid w:val="BF7DE5DF"/>
    <w:rsid w:val="BF7F6A44"/>
    <w:rsid w:val="BF7F94F1"/>
    <w:rsid w:val="BFB64F31"/>
    <w:rsid w:val="BFB98F09"/>
    <w:rsid w:val="BFBBF47A"/>
    <w:rsid w:val="BFBF6E1C"/>
    <w:rsid w:val="BFBFA428"/>
    <w:rsid w:val="BFC5C235"/>
    <w:rsid w:val="BFDD82DC"/>
    <w:rsid w:val="BFDF48F5"/>
    <w:rsid w:val="BFDFB24A"/>
    <w:rsid w:val="BFDFEB2B"/>
    <w:rsid w:val="BFE2063F"/>
    <w:rsid w:val="BFE30569"/>
    <w:rsid w:val="BFE3ED96"/>
    <w:rsid w:val="BFE89DF4"/>
    <w:rsid w:val="BFE9FEB4"/>
    <w:rsid w:val="BFEB9D82"/>
    <w:rsid w:val="BFED1537"/>
    <w:rsid w:val="BFF415E6"/>
    <w:rsid w:val="BFF693EC"/>
    <w:rsid w:val="BFF90A69"/>
    <w:rsid w:val="BFF980EF"/>
    <w:rsid w:val="BFFA6ECB"/>
    <w:rsid w:val="BFFB03EC"/>
    <w:rsid w:val="BFFD79B2"/>
    <w:rsid w:val="BFFD9E1D"/>
    <w:rsid w:val="BFFF2F69"/>
    <w:rsid w:val="BFFF3398"/>
    <w:rsid w:val="C1F70092"/>
    <w:rsid w:val="C36378DF"/>
    <w:rsid w:val="C5BE28BC"/>
    <w:rsid w:val="C6AD17F9"/>
    <w:rsid w:val="C79283FC"/>
    <w:rsid w:val="C7E17FD0"/>
    <w:rsid w:val="C7EF31F4"/>
    <w:rsid w:val="C7FB4898"/>
    <w:rsid w:val="C7FF8D4B"/>
    <w:rsid w:val="C7FF99F1"/>
    <w:rsid w:val="C7FFEB89"/>
    <w:rsid w:val="CAD7372C"/>
    <w:rsid w:val="CB65497C"/>
    <w:rsid w:val="CB7FF3FF"/>
    <w:rsid w:val="CD44F23F"/>
    <w:rsid w:val="CD67A26E"/>
    <w:rsid w:val="CDEE055C"/>
    <w:rsid w:val="CDF13592"/>
    <w:rsid w:val="CDFF26A7"/>
    <w:rsid w:val="CDFFCBB7"/>
    <w:rsid w:val="CF3A4EB9"/>
    <w:rsid w:val="CF5D6726"/>
    <w:rsid w:val="CF5EDFE9"/>
    <w:rsid w:val="CFDBA056"/>
    <w:rsid w:val="CFFD1AA2"/>
    <w:rsid w:val="CFFEA596"/>
    <w:rsid w:val="CFFF8186"/>
    <w:rsid w:val="D0B87508"/>
    <w:rsid w:val="D1B39B5A"/>
    <w:rsid w:val="D1BF6C2F"/>
    <w:rsid w:val="D2FFE2E6"/>
    <w:rsid w:val="D367EC89"/>
    <w:rsid w:val="D39BF40D"/>
    <w:rsid w:val="D3CEBBBB"/>
    <w:rsid w:val="D3F7DABB"/>
    <w:rsid w:val="D3FFE848"/>
    <w:rsid w:val="D4BF7D7A"/>
    <w:rsid w:val="D5BF6782"/>
    <w:rsid w:val="D66EC952"/>
    <w:rsid w:val="D6799056"/>
    <w:rsid w:val="D6DF1BEB"/>
    <w:rsid w:val="D71E626E"/>
    <w:rsid w:val="D73FCA2F"/>
    <w:rsid w:val="D75D6C36"/>
    <w:rsid w:val="D77F66BE"/>
    <w:rsid w:val="D78DC2B4"/>
    <w:rsid w:val="D78EBDED"/>
    <w:rsid w:val="D79FED33"/>
    <w:rsid w:val="D7BB26E5"/>
    <w:rsid w:val="D7BDD303"/>
    <w:rsid w:val="D7D51E18"/>
    <w:rsid w:val="D7DA6673"/>
    <w:rsid w:val="D7ED3B42"/>
    <w:rsid w:val="D7F375C2"/>
    <w:rsid w:val="D8DC7101"/>
    <w:rsid w:val="D97DB6A7"/>
    <w:rsid w:val="D9F81BEB"/>
    <w:rsid w:val="DA5EAF6A"/>
    <w:rsid w:val="DAB5EC68"/>
    <w:rsid w:val="DABA6BA7"/>
    <w:rsid w:val="DB6E8B58"/>
    <w:rsid w:val="DB7BD33B"/>
    <w:rsid w:val="DB7D877F"/>
    <w:rsid w:val="DB974775"/>
    <w:rsid w:val="DBDD279D"/>
    <w:rsid w:val="DBDD6B63"/>
    <w:rsid w:val="DBEFD423"/>
    <w:rsid w:val="DBF5A567"/>
    <w:rsid w:val="DBF7610A"/>
    <w:rsid w:val="DBFB4DC9"/>
    <w:rsid w:val="DC3DD204"/>
    <w:rsid w:val="DC45687B"/>
    <w:rsid w:val="DC5ADFD7"/>
    <w:rsid w:val="DCFF860B"/>
    <w:rsid w:val="DD5FF2A5"/>
    <w:rsid w:val="DD829FB1"/>
    <w:rsid w:val="DD9F0962"/>
    <w:rsid w:val="DDDF16AE"/>
    <w:rsid w:val="DDEEE651"/>
    <w:rsid w:val="DDF7D5F1"/>
    <w:rsid w:val="DDFA961D"/>
    <w:rsid w:val="DDFD2EF2"/>
    <w:rsid w:val="DDFF821C"/>
    <w:rsid w:val="DE9EA8C9"/>
    <w:rsid w:val="DEAC3AF7"/>
    <w:rsid w:val="DEAD36A7"/>
    <w:rsid w:val="DEBED922"/>
    <w:rsid w:val="DEBFB923"/>
    <w:rsid w:val="DEBFBB12"/>
    <w:rsid w:val="DEDF7805"/>
    <w:rsid w:val="DEF67A56"/>
    <w:rsid w:val="DEFD203D"/>
    <w:rsid w:val="DEFE2E3B"/>
    <w:rsid w:val="DEFFA9A8"/>
    <w:rsid w:val="DF4FF5B7"/>
    <w:rsid w:val="DF6FB34B"/>
    <w:rsid w:val="DF77E463"/>
    <w:rsid w:val="DF7F4744"/>
    <w:rsid w:val="DF9BBD4F"/>
    <w:rsid w:val="DFAFFF0E"/>
    <w:rsid w:val="DFBAACDD"/>
    <w:rsid w:val="DFBB1B06"/>
    <w:rsid w:val="DFBD178D"/>
    <w:rsid w:val="DFBDBA14"/>
    <w:rsid w:val="DFC7DD9C"/>
    <w:rsid w:val="DFDBC482"/>
    <w:rsid w:val="DFDFCEF9"/>
    <w:rsid w:val="DFE97DBD"/>
    <w:rsid w:val="DFEB4D05"/>
    <w:rsid w:val="DFEB6EEE"/>
    <w:rsid w:val="DFF3518B"/>
    <w:rsid w:val="DFF3A04E"/>
    <w:rsid w:val="DFF3B9D1"/>
    <w:rsid w:val="DFF5185E"/>
    <w:rsid w:val="DFF5AE01"/>
    <w:rsid w:val="DFFB34E5"/>
    <w:rsid w:val="DFFD35FF"/>
    <w:rsid w:val="DFFF3091"/>
    <w:rsid w:val="DFFF414E"/>
    <w:rsid w:val="DFFF41F8"/>
    <w:rsid w:val="DFFFF672"/>
    <w:rsid w:val="E19C3A9E"/>
    <w:rsid w:val="E1EB23CF"/>
    <w:rsid w:val="E4C68026"/>
    <w:rsid w:val="E4F30E49"/>
    <w:rsid w:val="E4FA2E6C"/>
    <w:rsid w:val="E5F71994"/>
    <w:rsid w:val="E6FB4705"/>
    <w:rsid w:val="E6FE46F2"/>
    <w:rsid w:val="E73EF3CE"/>
    <w:rsid w:val="E74C84BC"/>
    <w:rsid w:val="E77F46D5"/>
    <w:rsid w:val="E77F5164"/>
    <w:rsid w:val="E77F9574"/>
    <w:rsid w:val="E78F42C7"/>
    <w:rsid w:val="E7AF498C"/>
    <w:rsid w:val="E7BF074D"/>
    <w:rsid w:val="E7FF529C"/>
    <w:rsid w:val="E93F188D"/>
    <w:rsid w:val="E99F7EAB"/>
    <w:rsid w:val="E9DF08BF"/>
    <w:rsid w:val="E9FD0227"/>
    <w:rsid w:val="EAA541DB"/>
    <w:rsid w:val="EBD6894F"/>
    <w:rsid w:val="EBDD3319"/>
    <w:rsid w:val="EBDF7580"/>
    <w:rsid w:val="EBEEBE1A"/>
    <w:rsid w:val="EBEFE39E"/>
    <w:rsid w:val="EBF9B07F"/>
    <w:rsid w:val="EBFE0C45"/>
    <w:rsid w:val="EBFE7F1E"/>
    <w:rsid w:val="EC0EAEB0"/>
    <w:rsid w:val="EC7626A5"/>
    <w:rsid w:val="ECEE729A"/>
    <w:rsid w:val="ED546B1C"/>
    <w:rsid w:val="ED6F559B"/>
    <w:rsid w:val="EDBEB472"/>
    <w:rsid w:val="EDDD0C2E"/>
    <w:rsid w:val="EDF364DF"/>
    <w:rsid w:val="EDFF7164"/>
    <w:rsid w:val="EDFFCCB5"/>
    <w:rsid w:val="EE6B9099"/>
    <w:rsid w:val="EE7F7FC2"/>
    <w:rsid w:val="EE9FA83E"/>
    <w:rsid w:val="EEBD1042"/>
    <w:rsid w:val="EED9EB31"/>
    <w:rsid w:val="EEDF5CC2"/>
    <w:rsid w:val="EEDF7B42"/>
    <w:rsid w:val="EEDFE376"/>
    <w:rsid w:val="EEEF2ECF"/>
    <w:rsid w:val="EEF9C749"/>
    <w:rsid w:val="EEFB6DBB"/>
    <w:rsid w:val="EF1A265C"/>
    <w:rsid w:val="EF27A67C"/>
    <w:rsid w:val="EF36CEC0"/>
    <w:rsid w:val="EF370BE9"/>
    <w:rsid w:val="EF5F4E9D"/>
    <w:rsid w:val="EF7AD5C3"/>
    <w:rsid w:val="EF7B6574"/>
    <w:rsid w:val="EF7BCBFA"/>
    <w:rsid w:val="EF7D9664"/>
    <w:rsid w:val="EF7F44AF"/>
    <w:rsid w:val="EF8F7252"/>
    <w:rsid w:val="EF9E75BF"/>
    <w:rsid w:val="EFAD46F0"/>
    <w:rsid w:val="EFB76A1A"/>
    <w:rsid w:val="EFBF73C6"/>
    <w:rsid w:val="EFBFFC6A"/>
    <w:rsid w:val="EFD6A2CC"/>
    <w:rsid w:val="EFDF07BA"/>
    <w:rsid w:val="EFDFCA14"/>
    <w:rsid w:val="EFDFE81A"/>
    <w:rsid w:val="EFED1A5A"/>
    <w:rsid w:val="EFF1DC68"/>
    <w:rsid w:val="EFF78553"/>
    <w:rsid w:val="EFFB336A"/>
    <w:rsid w:val="EFFB6D91"/>
    <w:rsid w:val="EFFC852F"/>
    <w:rsid w:val="EFFF1490"/>
    <w:rsid w:val="EFFFCBE0"/>
    <w:rsid w:val="F0DBBB26"/>
    <w:rsid w:val="F1D75F8D"/>
    <w:rsid w:val="F1EF4FF2"/>
    <w:rsid w:val="F287445C"/>
    <w:rsid w:val="F2BCA48C"/>
    <w:rsid w:val="F2EEDA54"/>
    <w:rsid w:val="F2F3CC66"/>
    <w:rsid w:val="F2FB3883"/>
    <w:rsid w:val="F33D5019"/>
    <w:rsid w:val="F3AF0091"/>
    <w:rsid w:val="F3B6C5CC"/>
    <w:rsid w:val="F3DD598C"/>
    <w:rsid w:val="F3DFA116"/>
    <w:rsid w:val="F3E5E1FB"/>
    <w:rsid w:val="F3EE363F"/>
    <w:rsid w:val="F3FE788C"/>
    <w:rsid w:val="F4F27172"/>
    <w:rsid w:val="F55E15A6"/>
    <w:rsid w:val="F5A3492A"/>
    <w:rsid w:val="F5BF5C32"/>
    <w:rsid w:val="F5BF94E7"/>
    <w:rsid w:val="F5CA3DC8"/>
    <w:rsid w:val="F5DFC133"/>
    <w:rsid w:val="F5E7D607"/>
    <w:rsid w:val="F5EBE2C3"/>
    <w:rsid w:val="F5EDE9E3"/>
    <w:rsid w:val="F5FBE2B1"/>
    <w:rsid w:val="F5FEF65F"/>
    <w:rsid w:val="F5FF8D99"/>
    <w:rsid w:val="F5FFD107"/>
    <w:rsid w:val="F65B7B28"/>
    <w:rsid w:val="F6A648F8"/>
    <w:rsid w:val="F6AB30E9"/>
    <w:rsid w:val="F6B97485"/>
    <w:rsid w:val="F6BD0CD0"/>
    <w:rsid w:val="F6BE6633"/>
    <w:rsid w:val="F6CD0490"/>
    <w:rsid w:val="F6D97BEB"/>
    <w:rsid w:val="F6DDE9EC"/>
    <w:rsid w:val="F6E2EDE6"/>
    <w:rsid w:val="F6EA17B9"/>
    <w:rsid w:val="F6EB388F"/>
    <w:rsid w:val="F6EFF4BD"/>
    <w:rsid w:val="F6F5F0DB"/>
    <w:rsid w:val="F6FD776D"/>
    <w:rsid w:val="F71F5363"/>
    <w:rsid w:val="F74CF6C1"/>
    <w:rsid w:val="F757B20D"/>
    <w:rsid w:val="F777B441"/>
    <w:rsid w:val="F77A4112"/>
    <w:rsid w:val="F77A4A9D"/>
    <w:rsid w:val="F77FB2F7"/>
    <w:rsid w:val="F78762FA"/>
    <w:rsid w:val="F7979DC8"/>
    <w:rsid w:val="F79E527A"/>
    <w:rsid w:val="F7BD03BF"/>
    <w:rsid w:val="F7BD970C"/>
    <w:rsid w:val="F7BF9E1A"/>
    <w:rsid w:val="F7BFC5D7"/>
    <w:rsid w:val="F7BFE7EE"/>
    <w:rsid w:val="F7D7D52D"/>
    <w:rsid w:val="F7DBF4F6"/>
    <w:rsid w:val="F7DF8369"/>
    <w:rsid w:val="F7DFC8B1"/>
    <w:rsid w:val="F7EA9C0E"/>
    <w:rsid w:val="F7EFEC5B"/>
    <w:rsid w:val="F7F38EEB"/>
    <w:rsid w:val="F7F64993"/>
    <w:rsid w:val="F7FA1ED7"/>
    <w:rsid w:val="F7FB4BB9"/>
    <w:rsid w:val="F7FBC8C6"/>
    <w:rsid w:val="F7FD15FB"/>
    <w:rsid w:val="F7FDCB9D"/>
    <w:rsid w:val="F7FE90E5"/>
    <w:rsid w:val="F7FEFB93"/>
    <w:rsid w:val="F7FFAE0E"/>
    <w:rsid w:val="F8A4614B"/>
    <w:rsid w:val="F8ED2BE5"/>
    <w:rsid w:val="F92B1062"/>
    <w:rsid w:val="F93A5A75"/>
    <w:rsid w:val="F96F230C"/>
    <w:rsid w:val="F9BB89FD"/>
    <w:rsid w:val="F9DD173F"/>
    <w:rsid w:val="F9DE4816"/>
    <w:rsid w:val="F9F557EF"/>
    <w:rsid w:val="F9F7FCFB"/>
    <w:rsid w:val="F9FE7975"/>
    <w:rsid w:val="FA6F32DF"/>
    <w:rsid w:val="FA7D733F"/>
    <w:rsid w:val="FA7EB312"/>
    <w:rsid w:val="FACF6885"/>
    <w:rsid w:val="FAD7A09D"/>
    <w:rsid w:val="FAD7C6FD"/>
    <w:rsid w:val="FADDE9BA"/>
    <w:rsid w:val="FAE74FDF"/>
    <w:rsid w:val="FAED448B"/>
    <w:rsid w:val="FAEF8D77"/>
    <w:rsid w:val="FAEFD1B8"/>
    <w:rsid w:val="FB2B59F4"/>
    <w:rsid w:val="FB3DA3F2"/>
    <w:rsid w:val="FB59D625"/>
    <w:rsid w:val="FB5AF78B"/>
    <w:rsid w:val="FB5D7DA4"/>
    <w:rsid w:val="FB5F1D89"/>
    <w:rsid w:val="FB5FDC5C"/>
    <w:rsid w:val="FB634603"/>
    <w:rsid w:val="FB645650"/>
    <w:rsid w:val="FB7B8CA5"/>
    <w:rsid w:val="FB7DB35E"/>
    <w:rsid w:val="FB7FC521"/>
    <w:rsid w:val="FB8DAA6E"/>
    <w:rsid w:val="FBADD48F"/>
    <w:rsid w:val="FBBAE006"/>
    <w:rsid w:val="FBBBC01D"/>
    <w:rsid w:val="FBBFD6F9"/>
    <w:rsid w:val="FBD76EEB"/>
    <w:rsid w:val="FBDFCD2B"/>
    <w:rsid w:val="FBE82915"/>
    <w:rsid w:val="FBEAF943"/>
    <w:rsid w:val="FBEFB1DE"/>
    <w:rsid w:val="FBEFC200"/>
    <w:rsid w:val="FBF30FB5"/>
    <w:rsid w:val="FBF78E03"/>
    <w:rsid w:val="FBFC5376"/>
    <w:rsid w:val="FBFD096F"/>
    <w:rsid w:val="FBFD5BB9"/>
    <w:rsid w:val="FBFEA9BA"/>
    <w:rsid w:val="FBFEC78A"/>
    <w:rsid w:val="FBFEF24F"/>
    <w:rsid w:val="FBFF4A04"/>
    <w:rsid w:val="FBFFCA64"/>
    <w:rsid w:val="FBFFCA83"/>
    <w:rsid w:val="FC3966CA"/>
    <w:rsid w:val="FC6FAAD5"/>
    <w:rsid w:val="FCDBE840"/>
    <w:rsid w:val="FCDF4853"/>
    <w:rsid w:val="FCE7459B"/>
    <w:rsid w:val="FCE7C5B6"/>
    <w:rsid w:val="FCFE77BB"/>
    <w:rsid w:val="FCFF51F5"/>
    <w:rsid w:val="FD37FC71"/>
    <w:rsid w:val="FD3F841E"/>
    <w:rsid w:val="FD4DE407"/>
    <w:rsid w:val="FD57C7FA"/>
    <w:rsid w:val="FD5F418C"/>
    <w:rsid w:val="FD6B3DE4"/>
    <w:rsid w:val="FD6F6CAC"/>
    <w:rsid w:val="FD73C1E7"/>
    <w:rsid w:val="FD7708F7"/>
    <w:rsid w:val="FDAA6548"/>
    <w:rsid w:val="FDAEA1A7"/>
    <w:rsid w:val="FDBD9033"/>
    <w:rsid w:val="FDBE7A3E"/>
    <w:rsid w:val="FDBF7FE9"/>
    <w:rsid w:val="FDD73E82"/>
    <w:rsid w:val="FDDB9F44"/>
    <w:rsid w:val="FDDC91A0"/>
    <w:rsid w:val="FDE3504A"/>
    <w:rsid w:val="FDE71B13"/>
    <w:rsid w:val="FDE7E012"/>
    <w:rsid w:val="FDEC3CC9"/>
    <w:rsid w:val="FDED883E"/>
    <w:rsid w:val="FDEDF42A"/>
    <w:rsid w:val="FDEF7813"/>
    <w:rsid w:val="FDF52AA7"/>
    <w:rsid w:val="FDF70DAC"/>
    <w:rsid w:val="FDF75EFF"/>
    <w:rsid w:val="FDF7700C"/>
    <w:rsid w:val="FDF777CD"/>
    <w:rsid w:val="FDF9D9AD"/>
    <w:rsid w:val="FDFB241F"/>
    <w:rsid w:val="FDFBA484"/>
    <w:rsid w:val="FDFF0B20"/>
    <w:rsid w:val="FDFF10B1"/>
    <w:rsid w:val="FDFF1C1F"/>
    <w:rsid w:val="FDFF940C"/>
    <w:rsid w:val="FE1FE38E"/>
    <w:rsid w:val="FE37A05A"/>
    <w:rsid w:val="FE5F18E4"/>
    <w:rsid w:val="FE677D2E"/>
    <w:rsid w:val="FE7E955E"/>
    <w:rsid w:val="FE7EED24"/>
    <w:rsid w:val="FEAF3075"/>
    <w:rsid w:val="FEBDF1AC"/>
    <w:rsid w:val="FECF9ED6"/>
    <w:rsid w:val="FED2C6F0"/>
    <w:rsid w:val="FEDB3C90"/>
    <w:rsid w:val="FEEE8CB6"/>
    <w:rsid w:val="FEEF84DD"/>
    <w:rsid w:val="FEF705CC"/>
    <w:rsid w:val="FEF773DA"/>
    <w:rsid w:val="FEFDD19B"/>
    <w:rsid w:val="FEFED49B"/>
    <w:rsid w:val="FEFF18AB"/>
    <w:rsid w:val="FEFF5E83"/>
    <w:rsid w:val="FEFF6359"/>
    <w:rsid w:val="FEFF898B"/>
    <w:rsid w:val="FEFFFBC1"/>
    <w:rsid w:val="FF0F683D"/>
    <w:rsid w:val="FF1F16FE"/>
    <w:rsid w:val="FF1F5C27"/>
    <w:rsid w:val="FF296A6D"/>
    <w:rsid w:val="FF2EE6BC"/>
    <w:rsid w:val="FF3BC1AE"/>
    <w:rsid w:val="FF3E05D5"/>
    <w:rsid w:val="FF3F1595"/>
    <w:rsid w:val="FF3F64BC"/>
    <w:rsid w:val="FF5664D0"/>
    <w:rsid w:val="FF5B992F"/>
    <w:rsid w:val="FF6D2F36"/>
    <w:rsid w:val="FF74304E"/>
    <w:rsid w:val="FF776C84"/>
    <w:rsid w:val="FF7A052C"/>
    <w:rsid w:val="FF7B4325"/>
    <w:rsid w:val="FF7B6F0C"/>
    <w:rsid w:val="FF7B881F"/>
    <w:rsid w:val="FF7D3D24"/>
    <w:rsid w:val="FF7F2E9F"/>
    <w:rsid w:val="FF7F58B7"/>
    <w:rsid w:val="FF8203B0"/>
    <w:rsid w:val="FF8AC703"/>
    <w:rsid w:val="FF972273"/>
    <w:rsid w:val="FF9B3024"/>
    <w:rsid w:val="FF9F30AC"/>
    <w:rsid w:val="FFAF6EDB"/>
    <w:rsid w:val="FFAF7033"/>
    <w:rsid w:val="FFB3335C"/>
    <w:rsid w:val="FFB688BE"/>
    <w:rsid w:val="FFB77235"/>
    <w:rsid w:val="FFB7B2D0"/>
    <w:rsid w:val="FFBB6CE1"/>
    <w:rsid w:val="FFBBBFC0"/>
    <w:rsid w:val="FFBD2597"/>
    <w:rsid w:val="FFBF3FD3"/>
    <w:rsid w:val="FFBF5A6E"/>
    <w:rsid w:val="FFBF7DCE"/>
    <w:rsid w:val="FFC22D42"/>
    <w:rsid w:val="FFCFA95C"/>
    <w:rsid w:val="FFCFD4B4"/>
    <w:rsid w:val="FFCFE2C5"/>
    <w:rsid w:val="FFD1EA19"/>
    <w:rsid w:val="FFDA6D08"/>
    <w:rsid w:val="FFDAFEE1"/>
    <w:rsid w:val="FFDB2405"/>
    <w:rsid w:val="FFDE4D17"/>
    <w:rsid w:val="FFDEDE41"/>
    <w:rsid w:val="FFDF44EB"/>
    <w:rsid w:val="FFDF4FB3"/>
    <w:rsid w:val="FFDF614D"/>
    <w:rsid w:val="FFDF9F46"/>
    <w:rsid w:val="FFE72E77"/>
    <w:rsid w:val="FFEBED89"/>
    <w:rsid w:val="FFED2A38"/>
    <w:rsid w:val="FFEDB57D"/>
    <w:rsid w:val="FFEF34B9"/>
    <w:rsid w:val="FFEF8866"/>
    <w:rsid w:val="FFEFE95C"/>
    <w:rsid w:val="FFF26295"/>
    <w:rsid w:val="FFF3241E"/>
    <w:rsid w:val="FFF3F7BE"/>
    <w:rsid w:val="FFF44F6C"/>
    <w:rsid w:val="FFF456F2"/>
    <w:rsid w:val="FFF69273"/>
    <w:rsid w:val="FFF764DA"/>
    <w:rsid w:val="FFF9CA8F"/>
    <w:rsid w:val="FFFB5509"/>
    <w:rsid w:val="FFFBB472"/>
    <w:rsid w:val="FFFD6D5B"/>
    <w:rsid w:val="FFFD7DE8"/>
    <w:rsid w:val="FFFF037B"/>
    <w:rsid w:val="FFFF14D0"/>
    <w:rsid w:val="FFFF1569"/>
    <w:rsid w:val="FFFF1FFA"/>
    <w:rsid w:val="FFFF233A"/>
    <w:rsid w:val="FFFF36DC"/>
    <w:rsid w:val="FFFF3EB1"/>
    <w:rsid w:val="FFFF4AAC"/>
    <w:rsid w:val="FFFF523F"/>
    <w:rsid w:val="FFFF7DFA"/>
    <w:rsid w:val="FFFF9CA3"/>
    <w:rsid w:val="FFFFE133"/>
    <w:rsid w:val="FFFFE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adjustRightInd w:val="0"/>
      <w:snapToGrid w:val="0"/>
      <w:spacing w:line="600" w:lineRule="exact"/>
      <w:ind w:firstLine="200"/>
      <w:outlineLvl w:val="2"/>
    </w:pPr>
    <w:rPr>
      <w:b/>
      <w:bCs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Lines="100" w:line="276" w:lineRule="auto"/>
      <w:ind w:left="210" w:right="210" w:firstLine="600"/>
      <w:contextualSpacing/>
    </w:pPr>
    <w:rPr>
      <w:rFonts w:ascii="微软雅黑" w:hAnsi="微软雅黑" w:eastAsia="微软雅黑"/>
      <w:color w:val="000000"/>
      <w:sz w:val="24"/>
      <w:szCs w:val="21"/>
    </w:rPr>
  </w:style>
  <w:style w:type="paragraph" w:styleId="6">
    <w:name w:val="Normal Indent"/>
    <w:basedOn w:val="1"/>
    <w:next w:val="1"/>
    <w:unhideWhenUsed/>
    <w:qFormat/>
    <w:uiPriority w:val="99"/>
    <w:pPr>
      <w:spacing w:line="300" w:lineRule="auto"/>
      <w:ind w:firstLine="420"/>
    </w:pPr>
    <w:rPr>
      <w:rFonts w:ascii="Calibri" w:hAnsi="Calibri" w:eastAsia="仿宋_GB2312" w:cs="Times New Roman"/>
      <w:sz w:val="24"/>
    </w:rPr>
  </w:style>
  <w:style w:type="paragraph" w:styleId="7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toc 3"/>
    <w:basedOn w:val="1"/>
    <w:next w:val="1"/>
    <w:qFormat/>
    <w:uiPriority w:val="39"/>
    <w:pPr>
      <w:ind w:left="840" w:leftChars="400"/>
    </w:pPr>
    <w:rPr>
      <w:rFonts w:ascii="等线" w:hAnsi="等线" w:eastAsia="等线" w:cs="宋体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Body Text First Indent 21"/>
    <w:basedOn w:val="15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5">
    <w:name w:val="Body Text 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仿宋_GB2312" w:cs="Times New Roman"/>
      <w:sz w:val="32"/>
      <w:szCs w:val="24"/>
    </w:rPr>
  </w:style>
  <w:style w:type="paragraph" w:customStyle="1" w:styleId="16">
    <w:name w:val="msonormal 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9612</Words>
  <Characters>9787</Characters>
  <Lines>0</Lines>
  <Paragraphs>0</Paragraphs>
  <TotalTime>12</TotalTime>
  <ScaleCrop>false</ScaleCrop>
  <LinksUpToDate>false</LinksUpToDate>
  <CharactersWithSpaces>9854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2024-12-11T09:54:00Z</dcterms:created>
  <dc:creator>亦醉亦醒</dc:creator>
  <cp:lastModifiedBy>wzs</cp:lastModifiedBy>
  <cp:lastPrinted>2024-12-27T18:49:00Z</cp:lastPrinted>
  <dcterms:modified xsi:type="dcterms:W3CDTF">2025-01-06T11:03:24Z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BB4A5C6612ED261DC2095867C6E11F63</vt:lpwstr>
  </property>
</Properties>
</file>